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2D" w:rsidRPr="00E1592D" w:rsidRDefault="00E1592D" w:rsidP="00E1592D">
      <w:pPr>
        <w:spacing w:before="100" w:beforeAutospacing="1" w:after="100" w:afterAutospacing="1" w:line="240" w:lineRule="auto"/>
        <w:jc w:val="center"/>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Правила проведения Акции «</w:t>
      </w:r>
      <w:r w:rsidR="0045437B">
        <w:rPr>
          <w:rFonts w:ascii="Arial" w:eastAsia="Times New Roman" w:hAnsi="Arial" w:cs="Arial"/>
          <w:color w:val="000000"/>
          <w:sz w:val="27"/>
          <w:szCs w:val="27"/>
          <w:lang w:eastAsia="ru-RU"/>
        </w:rPr>
        <w:t xml:space="preserve">Нарисуй путешествие </w:t>
      </w:r>
      <w:r w:rsidR="0049002B">
        <w:rPr>
          <w:rFonts w:ascii="Arial" w:hAnsi="Arial" w:cs="Arial"/>
          <w:color w:val="212529"/>
          <w:sz w:val="28"/>
          <w:szCs w:val="28"/>
        </w:rPr>
        <w:t>мечты</w:t>
      </w:r>
      <w:r w:rsidRPr="00E1592D">
        <w:rPr>
          <w:rFonts w:ascii="Arial" w:eastAsia="Times New Roman" w:hAnsi="Arial" w:cs="Arial"/>
          <w:color w:val="000000"/>
          <w:sz w:val="27"/>
          <w:szCs w:val="27"/>
          <w:lang w:eastAsia="ru-RU"/>
        </w:rPr>
        <w:t>»</w:t>
      </w:r>
      <w:r w:rsidR="00633403">
        <w:rPr>
          <w:rFonts w:ascii="Arial" w:eastAsia="Times New Roman" w:hAnsi="Arial" w:cs="Arial"/>
          <w:color w:val="000000"/>
          <w:sz w:val="27"/>
          <w:szCs w:val="27"/>
          <w:lang w:eastAsia="ru-RU"/>
        </w:rPr>
        <w:t>.</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Акция под условным наименованием «</w:t>
      </w:r>
      <w:r w:rsidR="0045437B">
        <w:rPr>
          <w:rFonts w:ascii="Arial" w:eastAsia="Times New Roman" w:hAnsi="Arial" w:cs="Arial"/>
          <w:color w:val="000000"/>
          <w:sz w:val="27"/>
          <w:szCs w:val="27"/>
          <w:lang w:eastAsia="ru-RU"/>
        </w:rPr>
        <w:t xml:space="preserve">Нарисуй </w:t>
      </w:r>
      <w:r w:rsidR="0045437B">
        <w:rPr>
          <w:rFonts w:ascii="Arial" w:hAnsi="Arial" w:cs="Arial"/>
          <w:color w:val="212529"/>
          <w:sz w:val="28"/>
          <w:szCs w:val="28"/>
        </w:rPr>
        <w:t xml:space="preserve">путешествие </w:t>
      </w:r>
      <w:bookmarkStart w:id="0" w:name="_GoBack"/>
      <w:bookmarkEnd w:id="0"/>
      <w:r w:rsidR="0049002B">
        <w:rPr>
          <w:rFonts w:ascii="Arial" w:hAnsi="Arial" w:cs="Arial"/>
          <w:color w:val="212529"/>
          <w:sz w:val="28"/>
          <w:szCs w:val="28"/>
        </w:rPr>
        <w:t>мечты</w:t>
      </w:r>
      <w:r w:rsidRPr="00E1592D">
        <w:rPr>
          <w:rFonts w:ascii="Arial" w:eastAsia="Times New Roman" w:hAnsi="Arial" w:cs="Arial"/>
          <w:color w:val="000000"/>
          <w:sz w:val="27"/>
          <w:szCs w:val="27"/>
          <w:lang w:eastAsia="ru-RU"/>
        </w:rPr>
        <w:t>», далее - «Акция», направлена на привлечение внимания, повышения лояльности, а также формирование положительного имиджа ООО «Трэвел Ритейл Домодедово» у потребителей. Акция не является лотереей, участие в ней не связано с внесением платы Участниками и не основано на риске. Плата за участие в Акции не взимается. Весь призовой фонд Акции формируется за счет Организатора</w:t>
      </w:r>
      <w:r>
        <w:rPr>
          <w:rFonts w:ascii="Arial" w:eastAsia="Times New Roman" w:hAnsi="Arial" w:cs="Arial"/>
          <w:color w:val="000000"/>
          <w:sz w:val="27"/>
          <w:szCs w:val="27"/>
          <w:lang w:eastAsia="ru-RU"/>
        </w:rPr>
        <w:t>.</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 Организатором Акции является Общество с ограниченной ответственностью «Трэвел Ритейл Домодедово» (далее — «Организатор»), находящееся по адресу</w:t>
      </w:r>
      <w:r w:rsidR="00F3372C">
        <w:rPr>
          <w:rFonts w:ascii="Arial" w:eastAsia="Times New Roman" w:hAnsi="Arial" w:cs="Arial"/>
          <w:color w:val="000000"/>
          <w:sz w:val="27"/>
          <w:szCs w:val="27"/>
          <w:lang w:eastAsia="ru-RU"/>
        </w:rPr>
        <w:t xml:space="preserve"> </w:t>
      </w:r>
      <w:r w:rsidRPr="00E1592D">
        <w:rPr>
          <w:rFonts w:ascii="Arial" w:eastAsia="Times New Roman" w:hAnsi="Arial" w:cs="Arial"/>
          <w:color w:val="000000"/>
          <w:sz w:val="27"/>
          <w:szCs w:val="27"/>
          <w:lang w:eastAsia="ru-RU"/>
        </w:rPr>
        <w:t xml:space="preserve">142015, Московская область, </w:t>
      </w:r>
      <w:proofErr w:type="spellStart"/>
      <w:r w:rsidRPr="00E1592D">
        <w:rPr>
          <w:rFonts w:ascii="Arial" w:eastAsia="Times New Roman" w:hAnsi="Arial" w:cs="Arial"/>
          <w:color w:val="000000"/>
          <w:sz w:val="27"/>
          <w:szCs w:val="27"/>
          <w:lang w:eastAsia="ru-RU"/>
        </w:rPr>
        <w:t>г.Домодедово</w:t>
      </w:r>
      <w:proofErr w:type="spellEnd"/>
      <w:r w:rsidRPr="00E1592D">
        <w:rPr>
          <w:rFonts w:ascii="Arial" w:eastAsia="Times New Roman" w:hAnsi="Arial" w:cs="Arial"/>
          <w:color w:val="000000"/>
          <w:sz w:val="27"/>
          <w:szCs w:val="27"/>
          <w:lang w:eastAsia="ru-RU"/>
        </w:rPr>
        <w:t>, территория «Аэропорт «Домодедово», строение 1</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 Территорией проведения Акции является Российская Федерация. Акция регламентирована действующим законодательством Российской Федерации, а также настоящими правилами (далее - Правила), носит исключительно рекламный характер, стимулирующей лотерей не является, не основана на риске, выбор победителей не носит случайного характера.</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 Участники Акции - физические лица, соответствующие следующим требованиям:</w:t>
      </w:r>
    </w:p>
    <w:p w:rsidR="00E1592D" w:rsidRPr="00E1592D" w:rsidRDefault="00E1592D" w:rsidP="00E1592D">
      <w:pPr>
        <w:spacing w:after="0"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 дееспособные граждане Российской Федерации, постоянно проживающие на территории РФ и достигшие возраста 18 лет</w:t>
      </w:r>
      <w:r w:rsidRPr="00E1592D">
        <w:rPr>
          <w:rFonts w:ascii="Arial" w:eastAsia="Times New Roman" w:hAnsi="Arial" w:cs="Arial"/>
          <w:color w:val="000000"/>
          <w:sz w:val="27"/>
          <w:szCs w:val="27"/>
          <w:lang w:eastAsia="ru-RU"/>
        </w:rPr>
        <w:br/>
        <w:t>- подтвердившие принятие и выполнение данных Правил проведения Акции в полном объеме.</w:t>
      </w:r>
      <w:r w:rsidRPr="00E1592D">
        <w:rPr>
          <w:rFonts w:ascii="Arial" w:eastAsia="Times New Roman" w:hAnsi="Arial" w:cs="Arial"/>
          <w:color w:val="000000"/>
          <w:sz w:val="27"/>
          <w:szCs w:val="27"/>
          <w:lang w:eastAsia="ru-RU"/>
        </w:rPr>
        <w:br/>
        <w:t>Не признаются Участниками Акции и не имеют права принимать в ней участие:</w:t>
      </w:r>
      <w:r w:rsidRPr="00E1592D">
        <w:rPr>
          <w:rFonts w:ascii="Arial" w:eastAsia="Times New Roman" w:hAnsi="Arial" w:cs="Arial"/>
          <w:color w:val="000000"/>
          <w:sz w:val="27"/>
          <w:szCs w:val="27"/>
          <w:lang w:eastAsia="ru-RU"/>
        </w:rPr>
        <w:br/>
        <w:t>- работники Организатора, лица, представляющие интересы Организатора, а также работники и представители любых других компаний, участвующих в подготовке, организации и проведении Акции, и их близкие родственники;</w:t>
      </w:r>
      <w:r w:rsidRPr="00E1592D">
        <w:rPr>
          <w:rFonts w:ascii="Arial" w:eastAsia="Times New Roman" w:hAnsi="Arial" w:cs="Arial"/>
          <w:color w:val="000000"/>
          <w:sz w:val="27"/>
          <w:szCs w:val="27"/>
          <w:lang w:eastAsia="ru-RU"/>
        </w:rPr>
        <w:br/>
        <w:t>- лица, признанные в установленном порядке аффилированными с Организатором;</w:t>
      </w:r>
      <w:r w:rsidRPr="00E1592D">
        <w:rPr>
          <w:rFonts w:ascii="Arial" w:eastAsia="Times New Roman" w:hAnsi="Arial" w:cs="Arial"/>
          <w:color w:val="000000"/>
          <w:sz w:val="27"/>
          <w:szCs w:val="27"/>
          <w:lang w:eastAsia="ru-RU"/>
        </w:rPr>
        <w:br/>
        <w:t>- несовершеннолетние лица;</w:t>
      </w:r>
      <w:r w:rsidRPr="00E1592D">
        <w:rPr>
          <w:rFonts w:ascii="Arial" w:eastAsia="Times New Roman" w:hAnsi="Arial" w:cs="Arial"/>
          <w:color w:val="000000"/>
          <w:sz w:val="27"/>
          <w:szCs w:val="27"/>
          <w:lang w:eastAsia="ru-RU"/>
        </w:rPr>
        <w:br/>
        <w:t>- недееспособные лица.</w:t>
      </w:r>
    </w:p>
    <w:p w:rsidR="00E1592D" w:rsidRPr="00E1592D" w:rsidRDefault="00E1592D" w:rsidP="00E1592D">
      <w:pPr>
        <w:spacing w:after="0" w:line="240" w:lineRule="auto"/>
        <w:rPr>
          <w:rFonts w:ascii="Times New Roman" w:eastAsia="Times New Roman" w:hAnsi="Times New Roman" w:cs="Times New Roman"/>
          <w:sz w:val="24"/>
          <w:szCs w:val="24"/>
          <w:lang w:eastAsia="ru-RU"/>
        </w:rPr>
      </w:pPr>
      <w:r w:rsidRPr="00E1592D">
        <w:rPr>
          <w:rFonts w:ascii="Tahoma" w:eastAsia="Times New Roman" w:hAnsi="Tahoma" w:cs="Tahoma"/>
          <w:color w:val="000000"/>
          <w:sz w:val="27"/>
          <w:szCs w:val="27"/>
          <w:lang w:eastAsia="ru-RU"/>
        </w:rPr>
        <w:t>﻿</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4. Период проведения Акции</w:t>
      </w:r>
      <w:r w:rsidR="00F3372C">
        <w:rPr>
          <w:rFonts w:ascii="Arial" w:eastAsia="Times New Roman" w:hAnsi="Arial" w:cs="Arial"/>
          <w:color w:val="000000"/>
          <w:sz w:val="27"/>
          <w:szCs w:val="27"/>
          <w:lang w:eastAsia="ru-RU"/>
        </w:rPr>
        <w:t>:</w:t>
      </w:r>
      <w:r w:rsidR="0049002B">
        <w:rPr>
          <w:rFonts w:ascii="Arial" w:eastAsia="Times New Roman" w:hAnsi="Arial" w:cs="Arial"/>
          <w:color w:val="000000"/>
          <w:sz w:val="27"/>
          <w:szCs w:val="27"/>
          <w:lang w:eastAsia="ru-RU"/>
        </w:rPr>
        <w:t xml:space="preserve"> 01.06.21 – 08.06</w:t>
      </w:r>
      <w:r w:rsidR="00633403">
        <w:rPr>
          <w:rFonts w:ascii="Arial" w:eastAsia="Times New Roman" w:hAnsi="Arial" w:cs="Arial"/>
          <w:color w:val="000000"/>
          <w:sz w:val="27"/>
          <w:szCs w:val="27"/>
          <w:lang w:eastAsia="ru-RU"/>
        </w:rPr>
        <w:t>.21</w:t>
      </w:r>
      <w:r w:rsidRPr="00E1592D">
        <w:rPr>
          <w:rFonts w:ascii="Arial" w:eastAsia="Times New Roman" w:hAnsi="Arial" w:cs="Arial"/>
          <w:color w:val="000000"/>
          <w:sz w:val="27"/>
          <w:szCs w:val="27"/>
          <w:lang w:eastAsia="ru-RU"/>
        </w:rPr>
        <w:t>.</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lastRenderedPageBreak/>
        <w:br/>
        <w:t>5. Правила подачи заявок на участие в Акции:</w:t>
      </w:r>
    </w:p>
    <w:p w:rsidR="00D11FFF" w:rsidRDefault="00E1592D" w:rsidP="0049002B">
      <w:pPr>
        <w:spacing w:after="0"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5.1. Для участия в Акции участникам нужно в сроки, указанные в п. 4 настоящих правил:</w:t>
      </w:r>
      <w:r w:rsidRPr="00E1592D">
        <w:rPr>
          <w:rFonts w:ascii="Arial" w:eastAsia="Times New Roman" w:hAnsi="Arial" w:cs="Arial"/>
          <w:color w:val="000000"/>
          <w:sz w:val="27"/>
          <w:szCs w:val="27"/>
          <w:lang w:eastAsia="ru-RU"/>
        </w:rPr>
        <w:br/>
        <w:t xml:space="preserve">• создать аккаунт в социальной сети/приложении </w:t>
      </w:r>
      <w:proofErr w:type="spellStart"/>
      <w:r w:rsidRPr="00E1592D">
        <w:rPr>
          <w:rFonts w:ascii="Arial" w:eastAsia="Times New Roman" w:hAnsi="Arial" w:cs="Arial"/>
          <w:color w:val="000000"/>
          <w:sz w:val="27"/>
          <w:szCs w:val="27"/>
          <w:lang w:eastAsia="ru-RU"/>
        </w:rPr>
        <w:t>Instagram</w:t>
      </w:r>
      <w:proofErr w:type="spellEnd"/>
      <w:r w:rsidRPr="00E1592D">
        <w:rPr>
          <w:rFonts w:ascii="Arial" w:eastAsia="Times New Roman" w:hAnsi="Arial" w:cs="Arial"/>
          <w:color w:val="000000"/>
          <w:sz w:val="27"/>
          <w:szCs w:val="27"/>
          <w:lang w:eastAsia="ru-RU"/>
        </w:rPr>
        <w:t xml:space="preserve"> или воспользоваться уже имеющимся акк</w:t>
      </w:r>
      <w:r>
        <w:rPr>
          <w:rFonts w:ascii="Arial" w:eastAsia="Times New Roman" w:hAnsi="Arial" w:cs="Arial"/>
          <w:color w:val="000000"/>
          <w:sz w:val="27"/>
          <w:szCs w:val="27"/>
          <w:lang w:eastAsia="ru-RU"/>
        </w:rPr>
        <w:t>аунтом и подписаться на аккаунт</w:t>
      </w:r>
      <w:r w:rsidR="00D11FFF">
        <w:rPr>
          <w:rFonts w:ascii="Arial" w:eastAsia="Times New Roman" w:hAnsi="Arial" w:cs="Arial"/>
          <w:color w:val="000000"/>
          <w:sz w:val="27"/>
          <w:szCs w:val="27"/>
          <w:lang w:eastAsia="ru-RU"/>
        </w:rPr>
        <w:t xml:space="preserve">ы </w:t>
      </w:r>
      <w:r w:rsidRPr="00E1592D">
        <w:rPr>
          <w:rFonts w:ascii="Arial" w:eastAsia="Times New Roman" w:hAnsi="Arial" w:cs="Arial"/>
          <w:color w:val="000000"/>
          <w:sz w:val="27"/>
          <w:szCs w:val="27"/>
          <w:lang w:eastAsia="ru-RU"/>
        </w:rPr>
        <w:t> </w:t>
      </w:r>
      <w:hyperlink r:id="rId5" w:history="1">
        <w:r w:rsidRPr="00E1592D">
          <w:rPr>
            <w:rFonts w:ascii="Arial" w:eastAsia="Times New Roman" w:hAnsi="Arial" w:cs="Arial"/>
            <w:color w:val="0000FF"/>
            <w:sz w:val="27"/>
            <w:szCs w:val="27"/>
            <w:u w:val="single"/>
            <w:lang w:eastAsia="ru-RU"/>
          </w:rPr>
          <w:t>https://www.instagram.com/dutyfree_heinemann_trd</w:t>
        </w:r>
      </w:hyperlink>
      <w:r w:rsidRPr="00E1592D">
        <w:rPr>
          <w:rFonts w:ascii="Arial" w:eastAsia="Times New Roman" w:hAnsi="Arial" w:cs="Arial"/>
          <w:color w:val="000000"/>
          <w:sz w:val="27"/>
          <w:szCs w:val="27"/>
          <w:lang w:eastAsia="ru-RU"/>
        </w:rPr>
        <w:t> </w:t>
      </w:r>
      <w:r w:rsidRPr="00D11FFF">
        <w:rPr>
          <w:rFonts w:ascii="Arial" w:eastAsia="Times New Roman" w:hAnsi="Arial" w:cs="Arial"/>
          <w:color w:val="000000"/>
          <w:sz w:val="27"/>
          <w:szCs w:val="27"/>
          <w:lang w:eastAsia="ru-RU"/>
        </w:rPr>
        <w:t xml:space="preserve">в социальной сети/приложении </w:t>
      </w:r>
      <w:proofErr w:type="spellStart"/>
      <w:r w:rsidRPr="00D11FFF">
        <w:rPr>
          <w:rFonts w:ascii="Arial" w:eastAsia="Times New Roman" w:hAnsi="Arial" w:cs="Arial"/>
          <w:color w:val="000000"/>
          <w:sz w:val="27"/>
          <w:szCs w:val="27"/>
          <w:lang w:eastAsia="ru-RU"/>
        </w:rPr>
        <w:t>Instagram</w:t>
      </w:r>
      <w:proofErr w:type="spellEnd"/>
      <w:r w:rsidRPr="00D11FFF">
        <w:rPr>
          <w:rFonts w:ascii="Arial" w:eastAsia="Times New Roman" w:hAnsi="Arial" w:cs="Arial"/>
          <w:color w:val="000000"/>
          <w:sz w:val="27"/>
          <w:szCs w:val="27"/>
          <w:lang w:eastAsia="ru-RU"/>
        </w:rPr>
        <w:t>;</w:t>
      </w:r>
    </w:p>
    <w:p w:rsidR="0049002B" w:rsidRDefault="0049002B" w:rsidP="00D11FFF">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Нарисовать рисунок отпуска своей мечты.</w:t>
      </w:r>
    </w:p>
    <w:p w:rsidR="0049002B" w:rsidRPr="0049002B" w:rsidRDefault="0049002B" w:rsidP="0049002B">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Выложить этот рисунок в своем аккаунте в </w:t>
      </w:r>
      <w:proofErr w:type="spellStart"/>
      <w:r>
        <w:rPr>
          <w:rFonts w:ascii="Arial" w:eastAsia="Times New Roman" w:hAnsi="Arial" w:cs="Arial"/>
          <w:color w:val="000000"/>
          <w:sz w:val="27"/>
          <w:szCs w:val="27"/>
          <w:lang w:eastAsia="ru-RU"/>
        </w:rPr>
        <w:t>Инстаграм</w:t>
      </w:r>
      <w:proofErr w:type="spellEnd"/>
      <w:r>
        <w:rPr>
          <w:rFonts w:ascii="Arial" w:eastAsia="Times New Roman" w:hAnsi="Arial" w:cs="Arial"/>
          <w:color w:val="000000"/>
          <w:sz w:val="27"/>
          <w:szCs w:val="27"/>
          <w:lang w:eastAsia="ru-RU"/>
        </w:rPr>
        <w:t xml:space="preserve"> и отметить аккаунт</w:t>
      </w:r>
      <w:r w:rsidRPr="0049002B">
        <w:rPr>
          <w:rFonts w:ascii="Arial" w:eastAsia="Times New Roman" w:hAnsi="Arial" w:cs="Arial"/>
          <w:color w:val="000000"/>
          <w:sz w:val="27"/>
          <w:szCs w:val="27"/>
          <w:lang w:eastAsia="ru-RU"/>
        </w:rPr>
        <w:t xml:space="preserve"> @</w:t>
      </w:r>
      <w:proofErr w:type="spellStart"/>
      <w:r w:rsidRPr="0049002B">
        <w:rPr>
          <w:rFonts w:ascii="Arial" w:eastAsia="Times New Roman" w:hAnsi="Arial" w:cs="Arial"/>
          <w:color w:val="000000"/>
          <w:sz w:val="27"/>
          <w:szCs w:val="27"/>
          <w:lang w:eastAsia="ru-RU"/>
        </w:rPr>
        <w:t>dutyfree_heinemann_trd</w:t>
      </w:r>
      <w:proofErr w:type="spellEnd"/>
      <w:r>
        <w:rPr>
          <w:rFonts w:ascii="Arial" w:eastAsia="Times New Roman" w:hAnsi="Arial" w:cs="Arial"/>
          <w:color w:val="000000"/>
          <w:sz w:val="27"/>
          <w:szCs w:val="27"/>
          <w:lang w:eastAsia="ru-RU"/>
        </w:rPr>
        <w:t xml:space="preserve"> на фото с рисунком.</w:t>
      </w:r>
    </w:p>
    <w:p w:rsidR="0049002B" w:rsidRDefault="00D11FFF" w:rsidP="00D11FFF">
      <w:pPr>
        <w:spacing w:after="0" w:line="240" w:lineRule="auto"/>
        <w:jc w:val="both"/>
        <w:rPr>
          <w:rFonts w:ascii="Arial" w:eastAsia="Times New Roman" w:hAnsi="Arial" w:cs="Arial"/>
          <w:color w:val="000000"/>
          <w:sz w:val="27"/>
          <w:szCs w:val="27"/>
          <w:lang w:eastAsia="ru-RU"/>
        </w:rPr>
      </w:pPr>
      <w:r w:rsidRPr="00D11FFF">
        <w:rPr>
          <w:rFonts w:ascii="Arial" w:eastAsia="Times New Roman" w:hAnsi="Arial" w:cs="Arial"/>
          <w:color w:val="000000"/>
          <w:sz w:val="27"/>
          <w:szCs w:val="27"/>
          <w:lang w:eastAsia="ru-RU"/>
        </w:rPr>
        <w:t xml:space="preserve">Написать в </w:t>
      </w:r>
      <w:proofErr w:type="gramStart"/>
      <w:r w:rsidRPr="00D11FFF">
        <w:rPr>
          <w:rFonts w:ascii="Arial" w:eastAsia="Times New Roman" w:hAnsi="Arial" w:cs="Arial"/>
          <w:color w:val="000000"/>
          <w:sz w:val="27"/>
          <w:szCs w:val="27"/>
          <w:lang w:eastAsia="ru-RU"/>
        </w:rPr>
        <w:t xml:space="preserve">комментариях </w:t>
      </w:r>
      <w:r w:rsidR="0049002B">
        <w:rPr>
          <w:rFonts w:ascii="Arial" w:eastAsia="Times New Roman" w:hAnsi="Arial" w:cs="Arial"/>
          <w:color w:val="000000"/>
          <w:sz w:val="27"/>
          <w:szCs w:val="27"/>
          <w:lang w:eastAsia="ru-RU"/>
        </w:rPr>
        <w:t xml:space="preserve"> слово</w:t>
      </w:r>
      <w:proofErr w:type="gramEnd"/>
      <w:r w:rsidR="0049002B">
        <w:rPr>
          <w:rFonts w:ascii="Arial" w:eastAsia="Times New Roman" w:hAnsi="Arial" w:cs="Arial"/>
          <w:color w:val="000000"/>
          <w:sz w:val="27"/>
          <w:szCs w:val="27"/>
          <w:lang w:eastAsia="ru-RU"/>
        </w:rPr>
        <w:t xml:space="preserve"> «Участвую».</w:t>
      </w:r>
    </w:p>
    <w:p w:rsidR="00E1592D" w:rsidRPr="00E1592D" w:rsidRDefault="00E1592D" w:rsidP="0049002B">
      <w:pPr>
        <w:spacing w:after="0" w:line="240" w:lineRule="auto"/>
        <w:jc w:val="both"/>
        <w:rPr>
          <w:rFonts w:ascii="Arial" w:eastAsia="Times New Roman" w:hAnsi="Arial" w:cs="Arial"/>
          <w:color w:val="000000"/>
          <w:sz w:val="27"/>
          <w:szCs w:val="27"/>
          <w:lang w:eastAsia="ru-RU"/>
        </w:rPr>
      </w:pPr>
      <w:r w:rsidRPr="00D11FFF">
        <w:rPr>
          <w:rFonts w:ascii="Arial" w:eastAsia="Times New Roman" w:hAnsi="Arial" w:cs="Arial"/>
          <w:color w:val="000000"/>
          <w:sz w:val="28"/>
          <w:szCs w:val="28"/>
          <w:lang w:eastAsia="ru-RU"/>
        </w:rPr>
        <w:br/>
      </w:r>
      <w:r w:rsidRPr="00E1592D">
        <w:rPr>
          <w:rFonts w:ascii="Arial" w:eastAsia="Times New Roman" w:hAnsi="Arial" w:cs="Arial"/>
          <w:color w:val="000000"/>
          <w:sz w:val="27"/>
          <w:szCs w:val="27"/>
          <w:lang w:eastAsia="ru-RU"/>
        </w:rPr>
        <w:br/>
        <w:t xml:space="preserve">6.Участники Акции гарантируют наличие необходимых прав на использование аккаунта в социальной сети/приложении </w:t>
      </w:r>
      <w:proofErr w:type="spellStart"/>
      <w:r w:rsidRPr="00E1592D">
        <w:rPr>
          <w:rFonts w:ascii="Arial" w:eastAsia="Times New Roman" w:hAnsi="Arial" w:cs="Arial"/>
          <w:color w:val="000000"/>
          <w:sz w:val="27"/>
          <w:szCs w:val="27"/>
          <w:lang w:eastAsia="ru-RU"/>
        </w:rPr>
        <w:t>Instagram</w:t>
      </w:r>
      <w:proofErr w:type="spellEnd"/>
      <w:r w:rsidRPr="00E1592D">
        <w:rPr>
          <w:rFonts w:ascii="Arial" w:eastAsia="Times New Roman" w:hAnsi="Arial" w:cs="Arial"/>
          <w:color w:val="000000"/>
          <w:sz w:val="27"/>
          <w:szCs w:val="27"/>
          <w:lang w:eastAsia="ru-RU"/>
        </w:rPr>
        <w:t>, и, направляя Заявку на участие в Акции, дают свое согласие на использование этой информации.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7. Направляя Заявку, Участники Акции передают Организаторам право на использование всех и любых комментариев Участников в связи с материалами, любым не запрещенным законом способом на усмотрение Организаторов, включая, но не ограничиваясь, редакционные и рекламные материалы любой тематики любых брендов, а также дают своё согласие на передачу Организатором права на использование Комментария Участника Третьим Лицам.</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 xml:space="preserve">8. К участию в Акции допускаются прошедшие </w:t>
      </w:r>
      <w:proofErr w:type="spellStart"/>
      <w:r w:rsidRPr="00E1592D">
        <w:rPr>
          <w:rFonts w:ascii="Arial" w:eastAsia="Times New Roman" w:hAnsi="Arial" w:cs="Arial"/>
          <w:color w:val="000000"/>
          <w:sz w:val="27"/>
          <w:szCs w:val="27"/>
          <w:lang w:eastAsia="ru-RU"/>
        </w:rPr>
        <w:t>модерацию</w:t>
      </w:r>
      <w:proofErr w:type="spellEnd"/>
      <w:r w:rsidRPr="00E1592D">
        <w:rPr>
          <w:rFonts w:ascii="Arial" w:eastAsia="Times New Roman" w:hAnsi="Arial" w:cs="Arial"/>
          <w:color w:val="000000"/>
          <w:sz w:val="27"/>
          <w:szCs w:val="27"/>
          <w:lang w:eastAsia="ru-RU"/>
        </w:rPr>
        <w:t xml:space="preserve"> Заявки участников.</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 xml:space="preserve">a. </w:t>
      </w:r>
      <w:proofErr w:type="spellStart"/>
      <w:r w:rsidRPr="00E1592D">
        <w:rPr>
          <w:rFonts w:ascii="Arial" w:eastAsia="Times New Roman" w:hAnsi="Arial" w:cs="Arial"/>
          <w:color w:val="000000"/>
          <w:sz w:val="27"/>
          <w:szCs w:val="27"/>
          <w:lang w:eastAsia="ru-RU"/>
        </w:rPr>
        <w:t>Модерация</w:t>
      </w:r>
      <w:proofErr w:type="spellEnd"/>
      <w:r w:rsidRPr="00E1592D">
        <w:rPr>
          <w:rFonts w:ascii="Arial" w:eastAsia="Times New Roman" w:hAnsi="Arial" w:cs="Arial"/>
          <w:color w:val="000000"/>
          <w:sz w:val="27"/>
          <w:szCs w:val="27"/>
          <w:lang w:eastAsia="ru-RU"/>
        </w:rPr>
        <w:t xml:space="preserve"> является этапом, необходимым для проверки Организатором соответствия Заявок участников условиям Акции.</w:t>
      </w:r>
    </w:p>
    <w:p w:rsidR="008F033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b. Заявки признаются несоответствующими (недействительными) условиям Акции в следующих случаях:</w:t>
      </w:r>
      <w:r w:rsidRPr="00E1592D">
        <w:rPr>
          <w:rFonts w:ascii="Arial" w:eastAsia="Times New Roman" w:hAnsi="Arial" w:cs="Arial"/>
          <w:color w:val="000000"/>
          <w:sz w:val="27"/>
          <w:szCs w:val="27"/>
          <w:lang w:eastAsia="ru-RU"/>
        </w:rPr>
        <w:br/>
        <w:t>8.1.1 Участник Акции не подписан на аккаунт @</w:t>
      </w:r>
      <w:proofErr w:type="spellStart"/>
      <w:r w:rsidRPr="00E1592D">
        <w:rPr>
          <w:rFonts w:ascii="Arial" w:eastAsia="Times New Roman" w:hAnsi="Arial" w:cs="Arial"/>
          <w:color w:val="000000"/>
          <w:sz w:val="27"/>
          <w:szCs w:val="27"/>
          <w:lang w:eastAsia="ru-RU"/>
        </w:rPr>
        <w:t>dutyfree_heinemann</w:t>
      </w:r>
      <w:proofErr w:type="spellEnd"/>
      <w:r w:rsidR="00633403">
        <w:rPr>
          <w:rFonts w:ascii="Arial" w:eastAsia="Times New Roman" w:hAnsi="Arial" w:cs="Arial"/>
          <w:color w:val="000000"/>
          <w:sz w:val="27"/>
          <w:szCs w:val="27"/>
          <w:lang w:eastAsia="ru-RU"/>
        </w:rPr>
        <w:t>_</w:t>
      </w:r>
      <w:proofErr w:type="spellStart"/>
      <w:r w:rsidR="00633403">
        <w:rPr>
          <w:rFonts w:ascii="Arial" w:eastAsia="Times New Roman" w:hAnsi="Arial" w:cs="Arial"/>
          <w:color w:val="000000"/>
          <w:sz w:val="27"/>
          <w:szCs w:val="27"/>
          <w:lang w:val="en-US" w:eastAsia="ru-RU"/>
        </w:rPr>
        <w:t>trd</w:t>
      </w:r>
      <w:proofErr w:type="spellEnd"/>
      <w:r w:rsidRPr="00E1592D">
        <w:rPr>
          <w:rFonts w:ascii="Arial" w:eastAsia="Times New Roman" w:hAnsi="Arial" w:cs="Arial"/>
          <w:color w:val="000000"/>
          <w:sz w:val="27"/>
          <w:szCs w:val="27"/>
          <w:lang w:eastAsia="ru-RU"/>
        </w:rPr>
        <w:t xml:space="preserve"> в социальной сети/приложении </w:t>
      </w:r>
      <w:proofErr w:type="spellStart"/>
      <w:r w:rsidRPr="00E1592D">
        <w:rPr>
          <w:rFonts w:ascii="Arial" w:eastAsia="Times New Roman" w:hAnsi="Arial" w:cs="Arial"/>
          <w:color w:val="000000"/>
          <w:sz w:val="27"/>
          <w:szCs w:val="27"/>
          <w:lang w:eastAsia="ru-RU"/>
        </w:rPr>
        <w:t>Instagram</w:t>
      </w:r>
      <w:proofErr w:type="spellEnd"/>
      <w:r w:rsidRPr="00E1592D">
        <w:rPr>
          <w:rFonts w:ascii="Arial" w:eastAsia="Times New Roman" w:hAnsi="Arial" w:cs="Arial"/>
          <w:color w:val="000000"/>
          <w:sz w:val="27"/>
          <w:szCs w:val="27"/>
          <w:lang w:eastAsia="ru-RU"/>
        </w:rPr>
        <w:t>.</w:t>
      </w:r>
      <w:r w:rsidRPr="00E1592D">
        <w:rPr>
          <w:rFonts w:ascii="Arial" w:eastAsia="Times New Roman" w:hAnsi="Arial" w:cs="Arial"/>
          <w:color w:val="000000"/>
          <w:sz w:val="27"/>
          <w:szCs w:val="27"/>
          <w:lang w:eastAsia="ru-RU"/>
        </w:rPr>
        <w:br/>
        <w:t>8.1.2. Заявки отправлены лицами, не являющимися гражданами Российской Федерации, либо не достигшими возраста 18 лет.</w:t>
      </w:r>
      <w:r w:rsidRPr="00E1592D">
        <w:rPr>
          <w:rFonts w:ascii="Arial" w:eastAsia="Times New Roman" w:hAnsi="Arial" w:cs="Arial"/>
          <w:color w:val="000000"/>
          <w:sz w:val="27"/>
          <w:szCs w:val="27"/>
          <w:lang w:eastAsia="ru-RU"/>
        </w:rPr>
        <w:br/>
        <w:t>8.1.3 Заявки содержат изображения и тексты, имеющие порнографическую направленность, и не соответствуют законам Российской Федерации, противоречат нормам морали и нравственности, а также настоящим правилам.</w:t>
      </w:r>
    </w:p>
    <w:p w:rsidR="008F033D" w:rsidRDefault="008F033D" w:rsidP="00E1592D">
      <w:pPr>
        <w:spacing w:before="100" w:beforeAutospacing="1" w:after="100" w:afterAutospacing="1"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lastRenderedPageBreak/>
        <w:t>8.1.4 Комментатор отметил неактивный профиль.</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8.3. Организатор Акции вправе в одностороннем порядке принимать решения относительно соответствия полученных Заявок настоящим Правилам.</w:t>
      </w:r>
    </w:p>
    <w:p w:rsid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9. Порядок определения победителей:</w:t>
      </w:r>
      <w:r w:rsidRPr="00E1592D">
        <w:rPr>
          <w:rFonts w:ascii="Arial" w:eastAsia="Times New Roman" w:hAnsi="Arial" w:cs="Arial"/>
          <w:color w:val="000000"/>
          <w:sz w:val="27"/>
          <w:szCs w:val="27"/>
          <w:lang w:eastAsia="ru-RU"/>
        </w:rPr>
        <w:br/>
        <w:t xml:space="preserve">Выбор победителя осуществляется по формуле: </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N=R*0,845 </w:t>
      </w:r>
      <w:r w:rsidRPr="00E1592D">
        <w:rPr>
          <w:rFonts w:ascii="Arial" w:eastAsia="Times New Roman" w:hAnsi="Arial" w:cs="Arial"/>
          <w:color w:val="000000"/>
          <w:sz w:val="27"/>
          <w:szCs w:val="27"/>
          <w:lang w:eastAsia="ru-RU"/>
        </w:rPr>
        <w:br/>
        <w:t>N – порядковый номер победителя</w:t>
      </w:r>
      <w:r w:rsidRPr="00E1592D">
        <w:rPr>
          <w:rFonts w:ascii="Arial" w:eastAsia="Times New Roman" w:hAnsi="Arial" w:cs="Arial"/>
          <w:color w:val="000000"/>
          <w:sz w:val="27"/>
          <w:szCs w:val="27"/>
          <w:lang w:eastAsia="ru-RU"/>
        </w:rPr>
        <w:br/>
        <w:t xml:space="preserve">R – количество </w:t>
      </w:r>
      <w:r w:rsidR="0049002B">
        <w:rPr>
          <w:rFonts w:ascii="Arial" w:eastAsia="Times New Roman" w:hAnsi="Arial" w:cs="Arial"/>
          <w:color w:val="000000"/>
          <w:sz w:val="27"/>
          <w:szCs w:val="27"/>
          <w:lang w:eastAsia="ru-RU"/>
        </w:rPr>
        <w:t xml:space="preserve">комментариев, оставленных </w:t>
      </w:r>
      <w:r>
        <w:rPr>
          <w:rFonts w:ascii="Arial" w:eastAsia="Times New Roman" w:hAnsi="Arial" w:cs="Arial"/>
          <w:color w:val="000000"/>
          <w:sz w:val="27"/>
          <w:szCs w:val="27"/>
          <w:lang w:eastAsia="ru-RU"/>
        </w:rPr>
        <w:t>за период</w:t>
      </w:r>
      <w:r w:rsidR="0049002B">
        <w:rPr>
          <w:rFonts w:ascii="Arial" w:eastAsia="Times New Roman" w:hAnsi="Arial" w:cs="Arial"/>
          <w:color w:val="000000"/>
          <w:sz w:val="27"/>
          <w:szCs w:val="27"/>
          <w:lang w:eastAsia="ru-RU"/>
        </w:rPr>
        <w:t xml:space="preserve"> проведения</w:t>
      </w:r>
      <w:r>
        <w:rPr>
          <w:rFonts w:ascii="Arial" w:eastAsia="Times New Roman" w:hAnsi="Arial" w:cs="Arial"/>
          <w:color w:val="000000"/>
          <w:sz w:val="27"/>
          <w:szCs w:val="27"/>
          <w:lang w:eastAsia="ru-RU"/>
        </w:rPr>
        <w:t xml:space="preserve"> акции</w:t>
      </w:r>
      <w:r w:rsidRPr="00E1592D">
        <w:rPr>
          <w:rFonts w:ascii="Arial" w:eastAsia="Times New Roman" w:hAnsi="Arial" w:cs="Arial"/>
          <w:color w:val="000000"/>
          <w:sz w:val="27"/>
          <w:szCs w:val="27"/>
          <w:lang w:eastAsia="ru-RU"/>
        </w:rPr>
        <w:br/>
        <w:t>Дробное число округляется по правилам округления.</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  </w:t>
      </w:r>
      <w:r w:rsidRPr="00E1592D">
        <w:rPr>
          <w:rFonts w:ascii="Arial" w:eastAsia="Times New Roman" w:hAnsi="Arial" w:cs="Arial"/>
          <w:color w:val="000000"/>
          <w:sz w:val="27"/>
          <w:szCs w:val="27"/>
          <w:lang w:eastAsia="ru-RU"/>
        </w:rPr>
        <w:br/>
        <w:t>10. Порядок получения приза</w:t>
      </w:r>
    </w:p>
    <w:p w:rsidR="00E1592D" w:rsidRDefault="0049002B" w:rsidP="00E1592D">
      <w:pPr>
        <w:spacing w:before="100" w:beforeAutospacing="1" w:after="100" w:afterAutospacing="1"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br/>
        <w:t>10.1 Участник, признанный победителем, информируе</w:t>
      </w:r>
      <w:r w:rsidR="00E1592D" w:rsidRPr="00E1592D">
        <w:rPr>
          <w:rFonts w:ascii="Arial" w:eastAsia="Times New Roman" w:hAnsi="Arial" w:cs="Arial"/>
          <w:color w:val="000000"/>
          <w:sz w:val="27"/>
          <w:szCs w:val="27"/>
          <w:lang w:eastAsia="ru-RU"/>
        </w:rPr>
        <w:t>тся об этом путём публикации в профиле @</w:t>
      </w:r>
      <w:proofErr w:type="spellStart"/>
      <w:r w:rsidR="00E1592D" w:rsidRPr="00E1592D">
        <w:rPr>
          <w:rFonts w:ascii="Arial" w:eastAsia="Times New Roman" w:hAnsi="Arial" w:cs="Arial"/>
          <w:color w:val="000000"/>
          <w:sz w:val="27"/>
          <w:szCs w:val="27"/>
          <w:lang w:eastAsia="ru-RU"/>
        </w:rPr>
        <w:t>dutyfree_heinemann</w:t>
      </w:r>
      <w:proofErr w:type="spellEnd"/>
      <w:r w:rsidR="00633403" w:rsidRPr="00633403">
        <w:rPr>
          <w:rFonts w:ascii="Arial" w:eastAsia="Times New Roman" w:hAnsi="Arial" w:cs="Arial"/>
          <w:color w:val="000000"/>
          <w:sz w:val="27"/>
          <w:szCs w:val="27"/>
          <w:lang w:eastAsia="ru-RU"/>
        </w:rPr>
        <w:t>_</w:t>
      </w:r>
      <w:proofErr w:type="spellStart"/>
      <w:r w:rsidR="00633403">
        <w:rPr>
          <w:rFonts w:ascii="Arial" w:eastAsia="Times New Roman" w:hAnsi="Arial" w:cs="Arial"/>
          <w:color w:val="000000"/>
          <w:sz w:val="27"/>
          <w:szCs w:val="27"/>
          <w:lang w:val="en-US" w:eastAsia="ru-RU"/>
        </w:rPr>
        <w:t>trd</w:t>
      </w:r>
      <w:proofErr w:type="spellEnd"/>
      <w:r w:rsidR="00E1592D" w:rsidRPr="00E1592D">
        <w:rPr>
          <w:rFonts w:ascii="Arial" w:eastAsia="Times New Roman" w:hAnsi="Arial" w:cs="Arial"/>
          <w:color w:val="000000"/>
          <w:sz w:val="27"/>
          <w:szCs w:val="27"/>
          <w:lang w:eastAsia="ru-RU"/>
        </w:rPr>
        <w:t>. </w:t>
      </w:r>
      <w:r w:rsidR="00E1592D" w:rsidRPr="00E1592D">
        <w:rPr>
          <w:rFonts w:ascii="Arial" w:eastAsia="Times New Roman" w:hAnsi="Arial" w:cs="Arial"/>
          <w:color w:val="000000"/>
          <w:sz w:val="27"/>
          <w:szCs w:val="27"/>
          <w:lang w:eastAsia="ru-RU"/>
        </w:rPr>
        <w:br/>
        <w:t>10.2 Если Организатору по любой независящей от него причине не удаётся связаться с призёром в течение 48 (сорока восьми) часов после объявления его победителем, призёр дисквалифицируется. </w:t>
      </w:r>
      <w:r w:rsidR="00E1592D" w:rsidRPr="00E1592D">
        <w:rPr>
          <w:rFonts w:ascii="Arial" w:eastAsia="Times New Roman" w:hAnsi="Arial" w:cs="Arial"/>
          <w:color w:val="000000"/>
          <w:sz w:val="27"/>
          <w:szCs w:val="27"/>
          <w:lang w:eastAsia="ru-RU"/>
        </w:rPr>
        <w:br/>
        <w:t xml:space="preserve">10.3 Для получения приза Участникам необходимо связаться с Организатором в </w:t>
      </w:r>
      <w:proofErr w:type="spellStart"/>
      <w:r w:rsidR="00E1592D" w:rsidRPr="00E1592D">
        <w:rPr>
          <w:rFonts w:ascii="Arial" w:eastAsia="Times New Roman" w:hAnsi="Arial" w:cs="Arial"/>
          <w:color w:val="000000"/>
          <w:sz w:val="27"/>
          <w:szCs w:val="27"/>
          <w:lang w:eastAsia="ru-RU"/>
        </w:rPr>
        <w:t>дире</w:t>
      </w:r>
      <w:r w:rsidR="00E1592D">
        <w:rPr>
          <w:rFonts w:ascii="Arial" w:eastAsia="Times New Roman" w:hAnsi="Arial" w:cs="Arial"/>
          <w:color w:val="000000"/>
          <w:sz w:val="27"/>
          <w:szCs w:val="27"/>
          <w:lang w:eastAsia="ru-RU"/>
        </w:rPr>
        <w:t>кте</w:t>
      </w:r>
      <w:proofErr w:type="spellEnd"/>
      <w:r w:rsidR="00E1592D">
        <w:rPr>
          <w:rFonts w:ascii="Arial" w:eastAsia="Times New Roman" w:hAnsi="Arial" w:cs="Arial"/>
          <w:color w:val="000000"/>
          <w:sz w:val="27"/>
          <w:szCs w:val="27"/>
          <w:lang w:eastAsia="ru-RU"/>
        </w:rPr>
        <w:t xml:space="preserve"> профиля @</w:t>
      </w:r>
      <w:proofErr w:type="spellStart"/>
      <w:r w:rsidR="00E1592D">
        <w:rPr>
          <w:rFonts w:ascii="Arial" w:eastAsia="Times New Roman" w:hAnsi="Arial" w:cs="Arial"/>
          <w:color w:val="000000"/>
          <w:sz w:val="27"/>
          <w:szCs w:val="27"/>
          <w:lang w:eastAsia="ru-RU"/>
        </w:rPr>
        <w:t>dutyfree_heinemann</w:t>
      </w:r>
      <w:proofErr w:type="spellEnd"/>
      <w:r w:rsidR="00633403" w:rsidRPr="00633403">
        <w:rPr>
          <w:rFonts w:ascii="Arial" w:eastAsia="Times New Roman" w:hAnsi="Arial" w:cs="Arial"/>
          <w:color w:val="000000"/>
          <w:sz w:val="27"/>
          <w:szCs w:val="27"/>
          <w:lang w:eastAsia="ru-RU"/>
        </w:rPr>
        <w:t>_</w:t>
      </w:r>
      <w:proofErr w:type="spellStart"/>
      <w:r w:rsidR="00633403">
        <w:rPr>
          <w:rFonts w:ascii="Arial" w:eastAsia="Times New Roman" w:hAnsi="Arial" w:cs="Arial"/>
          <w:color w:val="000000"/>
          <w:sz w:val="27"/>
          <w:szCs w:val="27"/>
          <w:lang w:val="en-US" w:eastAsia="ru-RU"/>
        </w:rPr>
        <w:t>trd</w:t>
      </w:r>
      <w:proofErr w:type="spellEnd"/>
      <w:r w:rsidR="00E1592D" w:rsidRPr="00E1592D">
        <w:rPr>
          <w:rFonts w:ascii="Arial" w:eastAsia="Times New Roman" w:hAnsi="Arial" w:cs="Arial"/>
          <w:color w:val="000000"/>
          <w:sz w:val="27"/>
          <w:szCs w:val="27"/>
          <w:lang w:eastAsia="ru-RU"/>
        </w:rPr>
        <w:t>.</w:t>
      </w:r>
      <w:r w:rsidR="00E1592D" w:rsidRPr="00E1592D">
        <w:rPr>
          <w:rFonts w:ascii="Arial" w:eastAsia="Times New Roman" w:hAnsi="Arial" w:cs="Arial"/>
          <w:color w:val="000000"/>
          <w:sz w:val="27"/>
          <w:szCs w:val="27"/>
          <w:lang w:eastAsia="ru-RU"/>
        </w:rPr>
        <w:br/>
        <w:t>10.4 Организатор отправляет призы Победителям по Почт</w:t>
      </w:r>
      <w:r w:rsidR="00E1592D">
        <w:rPr>
          <w:rFonts w:ascii="Arial" w:eastAsia="Times New Roman" w:hAnsi="Arial" w:cs="Arial"/>
          <w:color w:val="000000"/>
          <w:sz w:val="27"/>
          <w:szCs w:val="27"/>
          <w:lang w:eastAsia="ru-RU"/>
        </w:rPr>
        <w:t>е России</w:t>
      </w:r>
      <w:r>
        <w:rPr>
          <w:rFonts w:ascii="Arial" w:eastAsia="Times New Roman" w:hAnsi="Arial" w:cs="Arial"/>
          <w:color w:val="000000"/>
          <w:sz w:val="27"/>
          <w:szCs w:val="27"/>
          <w:lang w:eastAsia="ru-RU"/>
        </w:rPr>
        <w:t xml:space="preserve"> или СДЭК</w:t>
      </w:r>
      <w:r w:rsidR="00E1592D">
        <w:rPr>
          <w:rFonts w:ascii="Arial" w:eastAsia="Times New Roman" w:hAnsi="Arial" w:cs="Arial"/>
          <w:color w:val="000000"/>
          <w:sz w:val="27"/>
          <w:szCs w:val="27"/>
          <w:lang w:eastAsia="ru-RU"/>
        </w:rPr>
        <w:t>, в течение 7 (семи</w:t>
      </w:r>
      <w:r w:rsidR="00E1592D" w:rsidRPr="00E1592D">
        <w:rPr>
          <w:rFonts w:ascii="Arial" w:eastAsia="Times New Roman" w:hAnsi="Arial" w:cs="Arial"/>
          <w:color w:val="000000"/>
          <w:sz w:val="27"/>
          <w:szCs w:val="27"/>
          <w:lang w:eastAsia="ru-RU"/>
        </w:rPr>
        <w:t>) дней с момента объявления Победителей. Организатор не несёт ответственности за сроки доставки подарка Почтой России</w:t>
      </w:r>
      <w:r>
        <w:rPr>
          <w:rFonts w:ascii="Arial" w:eastAsia="Times New Roman" w:hAnsi="Arial" w:cs="Arial"/>
          <w:color w:val="000000"/>
          <w:sz w:val="27"/>
          <w:szCs w:val="27"/>
          <w:lang w:eastAsia="ru-RU"/>
        </w:rPr>
        <w:t xml:space="preserve"> </w:t>
      </w:r>
      <w:proofErr w:type="gramStart"/>
      <w:r>
        <w:rPr>
          <w:rFonts w:ascii="Arial" w:eastAsia="Times New Roman" w:hAnsi="Arial" w:cs="Arial"/>
          <w:color w:val="000000"/>
          <w:sz w:val="27"/>
          <w:szCs w:val="27"/>
          <w:lang w:eastAsia="ru-RU"/>
        </w:rPr>
        <w:t>или  СДЭК</w:t>
      </w:r>
      <w:proofErr w:type="gramEnd"/>
      <w:r w:rsidR="00E1592D" w:rsidRPr="00E1592D">
        <w:rPr>
          <w:rFonts w:ascii="Arial" w:eastAsia="Times New Roman" w:hAnsi="Arial" w:cs="Arial"/>
          <w:color w:val="000000"/>
          <w:sz w:val="27"/>
          <w:szCs w:val="27"/>
          <w:lang w:eastAsia="ru-RU"/>
        </w:rPr>
        <w:t>.</w:t>
      </w:r>
    </w:p>
    <w:p w:rsid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10.5 При получении приза, стоимость которого не превышает 4 000 (четырёх тысяч) рублей, у победителя не возникает обязанности по уплате налога на доходы физических лиц (НДФЛ) в размере 35 % от стоимости приза (п. 2 ст. 224 НК РФ), указанной в документе, подтверждающем получение приза (акте приёма-передачи приза).</w:t>
      </w:r>
    </w:p>
    <w:p w:rsidR="004720F4" w:rsidRPr="00E1592D" w:rsidRDefault="004720F4" w:rsidP="00E1592D">
      <w:pPr>
        <w:spacing w:before="100" w:beforeAutospacing="1" w:after="100" w:afterAutospacing="1"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10.6 При несоблюдении правил победа передается следующему участнику.</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11. Призовой фонд:</w:t>
      </w:r>
    </w:p>
    <w:p w:rsidR="00BC51D8" w:rsidRDefault="00633403" w:rsidP="00BC51D8">
      <w:pPr>
        <w:pStyle w:val="a5"/>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Стоимость </w:t>
      </w:r>
      <w:r w:rsidR="00E1592D" w:rsidRPr="00BC51D8">
        <w:rPr>
          <w:rFonts w:ascii="Arial" w:eastAsia="Times New Roman" w:hAnsi="Arial" w:cs="Arial"/>
          <w:color w:val="000000"/>
          <w:sz w:val="27"/>
          <w:szCs w:val="27"/>
          <w:lang w:eastAsia="ru-RU"/>
        </w:rPr>
        <w:t>приза менее 4000,00 рублей.</w:t>
      </w:r>
    </w:p>
    <w:p w:rsidR="00BC51D8" w:rsidRDefault="00BC51D8" w:rsidP="00BC51D8">
      <w:pPr>
        <w:pStyle w:val="a5"/>
        <w:numPr>
          <w:ilvl w:val="0"/>
          <w:numId w:val="1"/>
        </w:numPr>
        <w:spacing w:before="100" w:beforeAutospacing="1" w:after="100" w:afterAutospacing="1" w:line="240" w:lineRule="auto"/>
        <w:rPr>
          <w:rFonts w:ascii="Arial" w:eastAsia="Times New Roman" w:hAnsi="Arial" w:cs="Arial"/>
          <w:color w:val="000000"/>
          <w:sz w:val="27"/>
          <w:szCs w:val="27"/>
          <w:lang w:eastAsia="ru-RU"/>
        </w:rPr>
      </w:pPr>
      <w:r w:rsidRPr="00BC51D8">
        <w:rPr>
          <w:rFonts w:ascii="Arial" w:eastAsia="Times New Roman" w:hAnsi="Arial" w:cs="Arial"/>
          <w:color w:val="000000"/>
          <w:sz w:val="27"/>
          <w:szCs w:val="27"/>
          <w:lang w:eastAsia="ru-RU"/>
        </w:rPr>
        <w:lastRenderedPageBreak/>
        <w:t>Призы могут отличаться по внешнему виду от изображений на рекламных материалах.</w:t>
      </w:r>
    </w:p>
    <w:p w:rsidR="00E57979" w:rsidRDefault="00040FE1" w:rsidP="00201F67">
      <w:pPr>
        <w:pStyle w:val="a5"/>
        <w:numPr>
          <w:ilvl w:val="0"/>
          <w:numId w:val="1"/>
        </w:numPr>
        <w:spacing w:before="100" w:beforeAutospacing="1" w:after="100" w:afterAutospacing="1" w:line="240" w:lineRule="auto"/>
        <w:ind w:left="360"/>
        <w:rPr>
          <w:rFonts w:ascii="Arial" w:eastAsia="Times New Roman" w:hAnsi="Arial" w:cs="Arial"/>
          <w:color w:val="000000"/>
          <w:sz w:val="27"/>
          <w:szCs w:val="27"/>
          <w:lang w:eastAsia="ru-RU"/>
        </w:rPr>
      </w:pPr>
      <w:r w:rsidRPr="00E57979">
        <w:rPr>
          <w:rFonts w:ascii="Arial" w:eastAsia="Times New Roman" w:hAnsi="Arial" w:cs="Arial"/>
          <w:color w:val="000000"/>
          <w:sz w:val="27"/>
          <w:szCs w:val="27"/>
          <w:lang w:eastAsia="ru-RU"/>
        </w:rPr>
        <w:t>Подарок</w:t>
      </w:r>
      <w:r w:rsidR="00E57979">
        <w:rPr>
          <w:rFonts w:ascii="Arial" w:eastAsia="Times New Roman" w:hAnsi="Arial" w:cs="Arial"/>
          <w:color w:val="000000"/>
          <w:sz w:val="27"/>
          <w:szCs w:val="27"/>
          <w:lang w:eastAsia="ru-RU"/>
        </w:rPr>
        <w:t xml:space="preserve"> на выбор</w:t>
      </w:r>
      <w:r w:rsidR="00BC51D8" w:rsidRPr="00E57979">
        <w:rPr>
          <w:rFonts w:ascii="Arial" w:eastAsia="Times New Roman" w:hAnsi="Arial" w:cs="Arial"/>
          <w:color w:val="000000"/>
          <w:sz w:val="27"/>
          <w:szCs w:val="27"/>
          <w:lang w:eastAsia="ru-RU"/>
        </w:rPr>
        <w:t xml:space="preserve">: </w:t>
      </w:r>
    </w:p>
    <w:p w:rsidR="00E57979" w:rsidRPr="00E57979" w:rsidRDefault="00E57979" w:rsidP="00E57979">
      <w:pPr>
        <w:pStyle w:val="a5"/>
        <w:spacing w:before="100" w:beforeAutospacing="1" w:after="100" w:afterAutospacing="1" w:line="240" w:lineRule="auto"/>
        <w:ind w:left="360"/>
        <w:rPr>
          <w:rFonts w:ascii="Arial" w:eastAsia="Times New Roman" w:hAnsi="Arial" w:cs="Arial"/>
          <w:color w:val="000000"/>
          <w:sz w:val="27"/>
          <w:szCs w:val="27"/>
          <w:lang w:eastAsia="ru-RU"/>
        </w:rPr>
      </w:pPr>
      <w:r w:rsidRPr="00E57979">
        <w:rPr>
          <w:rFonts w:ascii="Arial" w:eastAsia="Times New Roman" w:hAnsi="Arial" w:cs="Arial"/>
          <w:color w:val="000000"/>
          <w:sz w:val="27"/>
          <w:szCs w:val="27"/>
          <w:lang w:eastAsia="ru-RU"/>
        </w:rPr>
        <w:t>подарок для мальчика - машинка на пульте управления DRIFT STUNT CAR MEGALODON</w:t>
      </w:r>
      <w:r>
        <w:rPr>
          <w:rFonts w:ascii="Arial" w:eastAsia="Times New Roman" w:hAnsi="Arial" w:cs="Arial"/>
          <w:color w:val="000000"/>
          <w:sz w:val="27"/>
          <w:szCs w:val="27"/>
          <w:lang w:eastAsia="ru-RU"/>
        </w:rPr>
        <w:t>.</w:t>
      </w:r>
    </w:p>
    <w:p w:rsidR="00E57979" w:rsidRDefault="00E57979" w:rsidP="00E57979">
      <w:pPr>
        <w:pStyle w:val="a5"/>
        <w:spacing w:before="100" w:beforeAutospacing="1" w:after="100" w:afterAutospacing="1" w:line="240" w:lineRule="auto"/>
        <w:ind w:left="360"/>
        <w:rPr>
          <w:rFonts w:ascii="Arial" w:eastAsia="Times New Roman" w:hAnsi="Arial" w:cs="Arial"/>
          <w:color w:val="000000"/>
          <w:sz w:val="27"/>
          <w:szCs w:val="27"/>
          <w:lang w:eastAsia="ru-RU"/>
        </w:rPr>
      </w:pPr>
      <w:r w:rsidRPr="00E57979">
        <w:rPr>
          <w:rFonts w:ascii="Arial" w:eastAsia="Times New Roman" w:hAnsi="Arial" w:cs="Arial"/>
          <w:color w:val="000000"/>
          <w:sz w:val="27"/>
          <w:szCs w:val="27"/>
          <w:lang w:eastAsia="ru-RU"/>
        </w:rPr>
        <w:t>подарок для девочки - кукла EMILY FASHION CLASSICS</w:t>
      </w:r>
      <w:r>
        <w:rPr>
          <w:rFonts w:ascii="Arial" w:eastAsia="Times New Roman" w:hAnsi="Arial" w:cs="Arial"/>
          <w:color w:val="000000"/>
          <w:sz w:val="27"/>
          <w:szCs w:val="27"/>
          <w:lang w:eastAsia="ru-RU"/>
        </w:rPr>
        <w:t>.</w:t>
      </w:r>
    </w:p>
    <w:p w:rsidR="00E1592D" w:rsidRPr="00E57979" w:rsidRDefault="00E1592D" w:rsidP="00E57979">
      <w:pPr>
        <w:spacing w:before="100" w:beforeAutospacing="1" w:after="100" w:afterAutospacing="1" w:line="240" w:lineRule="auto"/>
        <w:rPr>
          <w:rFonts w:ascii="Arial" w:eastAsia="Times New Roman" w:hAnsi="Arial" w:cs="Arial"/>
          <w:color w:val="000000"/>
          <w:sz w:val="27"/>
          <w:szCs w:val="27"/>
          <w:lang w:eastAsia="ru-RU"/>
        </w:rPr>
      </w:pPr>
      <w:r w:rsidRPr="00E57979">
        <w:rPr>
          <w:rFonts w:ascii="Arial" w:eastAsia="Times New Roman" w:hAnsi="Arial" w:cs="Arial"/>
          <w:color w:val="000000"/>
          <w:sz w:val="27"/>
          <w:szCs w:val="27"/>
          <w:lang w:eastAsia="ru-RU"/>
        </w:rPr>
        <w:t>12. Ответственность за выдачу призов победителям несет Организатор. Организатор не несет ответственности за невручение приза участникам Акции в следующих случаях:</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t>- Победитель отказался от Приза или не подписал/передал Акт.</w:t>
      </w:r>
      <w:r w:rsidRPr="00E1592D">
        <w:rPr>
          <w:rFonts w:ascii="Arial" w:eastAsia="Times New Roman" w:hAnsi="Arial" w:cs="Arial"/>
          <w:color w:val="000000"/>
          <w:sz w:val="27"/>
          <w:szCs w:val="27"/>
          <w:lang w:eastAsia="ru-RU"/>
        </w:rPr>
        <w:br/>
        <w:t>- Организатор не смог связаться с Победителем, а Победитель не предоставил копии документов, указанных в настоящих Правилах в течение 5-ти календарных дней после получения уведомления от организатора.</w:t>
      </w:r>
      <w:r w:rsidRPr="00E1592D">
        <w:rPr>
          <w:rFonts w:ascii="Arial" w:eastAsia="Times New Roman" w:hAnsi="Arial" w:cs="Arial"/>
          <w:color w:val="000000"/>
          <w:sz w:val="27"/>
          <w:szCs w:val="27"/>
          <w:lang w:eastAsia="ru-RU"/>
        </w:rPr>
        <w:br/>
        <w:t>- Победитель не выполнил какие-либо действия, необходимые для получения Приза и предусмотренные настоящими Правилами либо совершил их с нарушением установленного срока.</w:t>
      </w:r>
      <w:r w:rsidRPr="00E1592D">
        <w:rPr>
          <w:rFonts w:ascii="Arial" w:eastAsia="Times New Roman" w:hAnsi="Arial" w:cs="Arial"/>
          <w:color w:val="000000"/>
          <w:sz w:val="27"/>
          <w:szCs w:val="27"/>
          <w:lang w:eastAsia="ru-RU"/>
        </w:rPr>
        <w:br/>
        <w:t>- При проверке документов установлено, что Участник представил о себе искажённую или недостоверную информацию.</w:t>
      </w:r>
      <w:r w:rsidRPr="00E1592D">
        <w:rPr>
          <w:rFonts w:ascii="Arial" w:eastAsia="Times New Roman" w:hAnsi="Arial" w:cs="Arial"/>
          <w:color w:val="000000"/>
          <w:sz w:val="27"/>
          <w:szCs w:val="27"/>
          <w:lang w:eastAsia="ru-RU"/>
        </w:rPr>
        <w:br/>
        <w:t>- Участник нарушил какие-либо из требований настоящих Правил.</w:t>
      </w:r>
      <w:r w:rsidRPr="00E1592D">
        <w:rPr>
          <w:rFonts w:ascii="Arial" w:eastAsia="Times New Roman" w:hAnsi="Arial" w:cs="Arial"/>
          <w:color w:val="000000"/>
          <w:sz w:val="27"/>
          <w:szCs w:val="27"/>
          <w:lang w:eastAsia="ru-RU"/>
        </w:rPr>
        <w:br/>
        <w:t>- Участник указал неверные данные.</w:t>
      </w:r>
      <w:r w:rsidRPr="00E1592D">
        <w:rPr>
          <w:rFonts w:ascii="Arial" w:eastAsia="Times New Roman" w:hAnsi="Arial" w:cs="Arial"/>
          <w:color w:val="000000"/>
          <w:sz w:val="27"/>
          <w:szCs w:val="27"/>
          <w:lang w:eastAsia="ru-RU"/>
        </w:rPr>
        <w:br/>
        <w:t xml:space="preserve">- При сбоях в работе </w:t>
      </w:r>
      <w:proofErr w:type="spellStart"/>
      <w:r w:rsidRPr="00E1592D">
        <w:rPr>
          <w:rFonts w:ascii="Arial" w:eastAsia="Times New Roman" w:hAnsi="Arial" w:cs="Arial"/>
          <w:color w:val="000000"/>
          <w:sz w:val="27"/>
          <w:szCs w:val="27"/>
          <w:lang w:eastAsia="ru-RU"/>
        </w:rPr>
        <w:t>интернет-провайдеров</w:t>
      </w:r>
      <w:proofErr w:type="spellEnd"/>
      <w:r w:rsidRPr="00E1592D">
        <w:rPr>
          <w:rFonts w:ascii="Arial" w:eastAsia="Times New Roman" w:hAnsi="Arial" w:cs="Arial"/>
          <w:color w:val="000000"/>
          <w:sz w:val="27"/>
          <w:szCs w:val="27"/>
          <w:lang w:eastAsia="ru-RU"/>
        </w:rPr>
        <w:t>, приведших к потере электронных данных Акции.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13. В случае наступления форс-мажорных обстоятельств (обстоятельств непреодолимой силы), вызванных природными явлениями, военными действиями, мятежами, гражданскими беспорядками, публикацией нормативных актов запрещающего характера и прочими обстоятельствами, независящими от воли Организатора, но влияющими на возможность вручения Приза в срок, установленный в Правилах, Приз не выдается и не подлежит замене.</w:t>
      </w:r>
    </w:p>
    <w:p w:rsid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14. В случае отказа победителя Акции от получения приза по какой-либо причине победителем становиться следующий порядковый номер.</w:t>
      </w:r>
    </w:p>
    <w:p w:rsidR="008A1348" w:rsidRPr="00E1592D" w:rsidRDefault="008A1348" w:rsidP="00E1592D">
      <w:pPr>
        <w:spacing w:before="100" w:beforeAutospacing="1" w:after="100" w:afterAutospacing="1"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14.1 </w:t>
      </w:r>
      <w:proofErr w:type="gramStart"/>
      <w:r w:rsidRPr="00E1592D">
        <w:rPr>
          <w:rFonts w:ascii="Arial" w:eastAsia="Times New Roman" w:hAnsi="Arial" w:cs="Arial"/>
          <w:color w:val="000000"/>
          <w:sz w:val="27"/>
          <w:szCs w:val="27"/>
          <w:lang w:eastAsia="ru-RU"/>
        </w:rPr>
        <w:t>В</w:t>
      </w:r>
      <w:proofErr w:type="gramEnd"/>
      <w:r w:rsidRPr="00E1592D">
        <w:rPr>
          <w:rFonts w:ascii="Arial" w:eastAsia="Times New Roman" w:hAnsi="Arial" w:cs="Arial"/>
          <w:color w:val="000000"/>
          <w:sz w:val="27"/>
          <w:szCs w:val="27"/>
          <w:lang w:eastAsia="ru-RU"/>
        </w:rPr>
        <w:t xml:space="preserve"> случае </w:t>
      </w:r>
      <w:r>
        <w:rPr>
          <w:rFonts w:ascii="Arial" w:eastAsia="Times New Roman" w:hAnsi="Arial" w:cs="Arial"/>
          <w:color w:val="000000"/>
          <w:sz w:val="27"/>
          <w:szCs w:val="27"/>
          <w:lang w:eastAsia="ru-RU"/>
        </w:rPr>
        <w:t xml:space="preserve">несоблюдения правил Акции </w:t>
      </w:r>
      <w:r w:rsidRPr="00E1592D">
        <w:rPr>
          <w:rFonts w:ascii="Arial" w:eastAsia="Times New Roman" w:hAnsi="Arial" w:cs="Arial"/>
          <w:color w:val="000000"/>
          <w:sz w:val="27"/>
          <w:szCs w:val="27"/>
          <w:lang w:eastAsia="ru-RU"/>
        </w:rPr>
        <w:t>по какой-либо причине победителем становиться следующий порядковый номер.</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15. Ответственность Организатора по выдаче приза ограничена исключительно указанным призовым фондом Акции и сроком проведения Акции.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lastRenderedPageBreak/>
        <w:br/>
        <w:t>16. Оператор считается исполнившим обязательства по выдаче Приза в момент передачи приза курьерской службе/Почте России. После получения приза Победитель обязан передать курьеру заполненный и подписанный Акт приема-передачи Приза или ежемесячного приза, полученный от курьера.</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17. Приз, не врученный в срок, установленный в Правилах, по тем или иным причинам, не зависящим от Организатора, признаётся невостребованными. Невостребованные Призы не хранятся и используются Организатором по своему усмотрению.</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18. Если у Организатора возникнут сомнения в соблюдении настоящих правил Участниками Акции, Организатор оставляет за собой право в одностороннем порядке исключить Участников из Акции.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19. Денежные эквиваленты Призов и их составляющих не выплачиваются.</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20. Обязанность по уплате налогов с физических лиц, предусмотренных законодательством в связи с получением призов, лежит на участниках/победителях Акции.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21. Исполнение Участником условий, изложенных в п.7.1. настоящих Правил является согласием Участника на обработку его персональных данных (фамилия, имя и отчество, адрес фактического места жительства, номер мобильного телефона СНИЛС, ИНН, паспортные данные и др.) самим Организатором или привлеченными им лицами в строгом соответствии с целями, установленными настоящими Правилами.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22. Цель обработки персональных данных - проведение Акции в соответствии с настоящими Правилами и действующим законодательством.</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23. Перечень персональных данных, которые предоставляются Участником и обрабатываются Организатором или привлекаемыми им лицами установлен и ограничивается настоящими Правилами.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lastRenderedPageBreak/>
        <w:br/>
        <w:t>24. Перечень действий с предоставляемыми Участниками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25. Трансграничная передача персональных данных в рамках проведения Акции не осуществляется.</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26. Организатор и привлеченные им лица осуществляют обработку персональных данных Участников в строгом соответствии с принципами и правилами, 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Закона.</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27. Организатор организует обработку персональных данных в срок проведения Акции.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 xml:space="preserve">28. Участник вправе в любое время отозвать согласие на обработку персональных данных путем направления письменного заявления на электронный адрес Организатора </w:t>
      </w:r>
      <w:hyperlink r:id="rId6" w:history="1">
        <w:r w:rsidR="002177D8" w:rsidRPr="006D7A6D">
          <w:rPr>
            <w:rStyle w:val="a4"/>
            <w:rFonts w:ascii="Arial" w:eastAsia="Times New Roman" w:hAnsi="Arial" w:cs="Arial"/>
            <w:sz w:val="27"/>
            <w:szCs w:val="27"/>
            <w:lang w:val="en-US" w:eastAsia="ru-RU"/>
          </w:rPr>
          <w:t>help</w:t>
        </w:r>
        <w:r w:rsidR="002177D8" w:rsidRPr="006D7A6D">
          <w:rPr>
            <w:rStyle w:val="a4"/>
            <w:rFonts w:ascii="Arial" w:eastAsia="Times New Roman" w:hAnsi="Arial" w:cs="Arial"/>
            <w:sz w:val="27"/>
            <w:szCs w:val="27"/>
            <w:lang w:eastAsia="ru-RU"/>
          </w:rPr>
          <w:t>@tr-dmd.ru</w:t>
        </w:r>
      </w:hyperlink>
      <w:r>
        <w:rPr>
          <w:rFonts w:ascii="Arial" w:eastAsia="Times New Roman" w:hAnsi="Arial" w:cs="Arial"/>
          <w:color w:val="000000"/>
          <w:sz w:val="27"/>
          <w:szCs w:val="27"/>
          <w:lang w:eastAsia="ru-RU"/>
        </w:rPr>
        <w:t>,</w:t>
      </w:r>
      <w:r w:rsidRPr="00E1592D">
        <w:rPr>
          <w:rFonts w:ascii="Arial" w:eastAsia="Times New Roman" w:hAnsi="Arial" w:cs="Arial"/>
          <w:color w:val="000000"/>
          <w:sz w:val="27"/>
          <w:szCs w:val="27"/>
          <w:lang w:eastAsia="ru-RU"/>
        </w:rPr>
        <w:t xml:space="preserve"> что влечет автоматическое прекращение участия в Акции лица, отозвавшего своё согласие на обработку персональных данных.</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29. Организаторы оставляют за собой право использовать данные, предоставленные участниками, для дальнейшей коммуникации с участниками Акции, а также для рассылки информации об акциях Организатора или совместных акциях Организатора и его контрагентов.</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30. Каждый участник имеет право на получение сведений об Организаторах и Третьих Лицах как операторе его персональных данных и требовать от Организаторов и Третьих Лиц как оператора его персональных данных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lastRenderedPageBreak/>
        <w:br/>
        <w:t>31. Организатор оставляет за собой право на свое усмотрение в одностороннем порядке прекратить, изменить или временно приостановить проведение Акции, если по какой-то причине любой аспект настоящей Акции не может проводиться так, как это запланировано, включая любую причину, неконтролируемую Организатором, которая искажает или затрагивает исполнение, безопасность, честность, целостность или надлежащее проведение Акции. Обо всех изменениях Организатор сообщает путем опубликования сообщения в аккаунте @</w:t>
      </w:r>
      <w:proofErr w:type="spellStart"/>
      <w:r w:rsidRPr="00E1592D">
        <w:rPr>
          <w:rFonts w:ascii="Arial" w:eastAsia="Times New Roman" w:hAnsi="Arial" w:cs="Arial"/>
          <w:color w:val="000000"/>
          <w:sz w:val="27"/>
          <w:szCs w:val="27"/>
          <w:lang w:eastAsia="ru-RU"/>
        </w:rPr>
        <w:t>dutyfree_heinemann</w:t>
      </w:r>
      <w:proofErr w:type="spellEnd"/>
      <w:r w:rsidR="002177D8" w:rsidRPr="002177D8">
        <w:rPr>
          <w:rFonts w:ascii="Arial" w:eastAsia="Times New Roman" w:hAnsi="Arial" w:cs="Arial"/>
          <w:color w:val="000000"/>
          <w:sz w:val="27"/>
          <w:szCs w:val="27"/>
          <w:lang w:eastAsia="ru-RU"/>
        </w:rPr>
        <w:t>_</w:t>
      </w:r>
      <w:proofErr w:type="spellStart"/>
      <w:r w:rsidR="002177D8">
        <w:rPr>
          <w:rFonts w:ascii="Arial" w:eastAsia="Times New Roman" w:hAnsi="Arial" w:cs="Arial"/>
          <w:color w:val="000000"/>
          <w:sz w:val="27"/>
          <w:szCs w:val="27"/>
          <w:lang w:val="en-US" w:eastAsia="ru-RU"/>
        </w:rPr>
        <w:t>trd</w:t>
      </w:r>
      <w:proofErr w:type="spellEnd"/>
      <w:r w:rsidRPr="00E1592D">
        <w:rPr>
          <w:rFonts w:ascii="Arial" w:eastAsia="Times New Roman" w:hAnsi="Arial" w:cs="Arial"/>
          <w:color w:val="000000"/>
          <w:sz w:val="27"/>
          <w:szCs w:val="27"/>
          <w:lang w:eastAsia="ru-RU"/>
        </w:rPr>
        <w:t xml:space="preserve"> и/или на сайте </w:t>
      </w:r>
      <w:hyperlink r:id="rId7" w:history="1">
        <w:r w:rsidRPr="00E1592D">
          <w:rPr>
            <w:rFonts w:ascii="Arial" w:eastAsia="Times New Roman" w:hAnsi="Arial" w:cs="Arial"/>
            <w:color w:val="0000FF"/>
            <w:sz w:val="27"/>
            <w:szCs w:val="27"/>
            <w:u w:val="single"/>
            <w:lang w:eastAsia="ru-RU"/>
          </w:rPr>
          <w:t>https://dutyfree-heinemann.ru/</w:t>
        </w:r>
      </w:hyperlink>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32. Организатор не участвует в спорах между Участниками о принадлежности аккаунта, номера мобильного телефона либо e-</w:t>
      </w:r>
      <w:proofErr w:type="spellStart"/>
      <w:r w:rsidRPr="00E1592D">
        <w:rPr>
          <w:rFonts w:ascii="Arial" w:eastAsia="Times New Roman" w:hAnsi="Arial" w:cs="Arial"/>
          <w:color w:val="000000"/>
          <w:sz w:val="27"/>
          <w:szCs w:val="27"/>
          <w:lang w:eastAsia="ru-RU"/>
        </w:rPr>
        <w:t>mail</w:t>
      </w:r>
      <w:proofErr w:type="spellEnd"/>
      <w:r w:rsidRPr="00E1592D">
        <w:rPr>
          <w:rFonts w:ascii="Arial" w:eastAsia="Times New Roman" w:hAnsi="Arial" w:cs="Arial"/>
          <w:color w:val="000000"/>
          <w:sz w:val="27"/>
          <w:szCs w:val="27"/>
          <w:lang w:eastAsia="ru-RU"/>
        </w:rPr>
        <w:t>. При возникновении споров Организатор вправе отказать в выдаче Приза Участнику.</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 xml:space="preserve">33. Все спорные вопросы, связанные с проведением </w:t>
      </w:r>
      <w:proofErr w:type="gramStart"/>
      <w:r w:rsidRPr="00E1592D">
        <w:rPr>
          <w:rFonts w:ascii="Arial" w:eastAsia="Times New Roman" w:hAnsi="Arial" w:cs="Arial"/>
          <w:color w:val="000000"/>
          <w:sz w:val="27"/>
          <w:szCs w:val="27"/>
          <w:lang w:eastAsia="ru-RU"/>
        </w:rPr>
        <w:t>настоящей Акции</w:t>
      </w:r>
      <w:proofErr w:type="gramEnd"/>
      <w:r w:rsidRPr="00E1592D">
        <w:rPr>
          <w:rFonts w:ascii="Arial" w:eastAsia="Times New Roman" w:hAnsi="Arial" w:cs="Arial"/>
          <w:color w:val="000000"/>
          <w:sz w:val="27"/>
          <w:szCs w:val="27"/>
          <w:lang w:eastAsia="ru-RU"/>
        </w:rPr>
        <w:t xml:space="preserve"> регулируются в соответствии с действующим законодательством РФ.</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34. Факт Участия в Акции подразумевает ознакомление Участника с настоящими Правилами и его согласие на участие в Акции, в соответствии с настоящими Правилами.</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35. Настоящие Правила являются единственными официальными правилами участия в Акции. В случае возникновения ситуаций, допускающих неоднозначное толкование Правил, и/или вопросов, не урегулированных Правилами, окончательное решение о таком толковании и/ или разъяснения принимается непосредственно и исключительно Организатором Акции. При этом такое решение Организатора является окончательным и не подлежит обжалованию. В случае нарушений Участником обязательств, предусмотренных настоящими Правилами, повлекших возникновение у Организатора убытков, Участник обязан возместить такие убытки в полном объеме.</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36. Организатор не возмещает и не компенсирует убытки, издержки и любые иные расходы, которые могут возникнуть у Участника Акции в связи с участием в Акции, в том числе расходы по оплате услуг телефонной связи, Интернета.</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 xml:space="preserve">37. Организатор не вступает в письменные переговоры, либо иные </w:t>
      </w:r>
      <w:r w:rsidRPr="00E1592D">
        <w:rPr>
          <w:rFonts w:ascii="Arial" w:eastAsia="Times New Roman" w:hAnsi="Arial" w:cs="Arial"/>
          <w:color w:val="000000"/>
          <w:sz w:val="27"/>
          <w:szCs w:val="27"/>
          <w:lang w:eastAsia="ru-RU"/>
        </w:rPr>
        <w:lastRenderedPageBreak/>
        <w:t>контакты с лицами, участвующими в Акции, кроме случаев, предусмотренных настоящими Правилами и действующим законодательством.</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38. Решения Организатора по всем вопросам, связанным с проведением Акции, являются окончательными и не подлежащими пересмотру.</w:t>
      </w:r>
    </w:p>
    <w:p w:rsidR="00E1592D" w:rsidRPr="00E1592D" w:rsidRDefault="00E1592D" w:rsidP="00E1592D">
      <w:pPr>
        <w:spacing w:before="100" w:beforeAutospacing="1" w:after="100" w:afterAutospacing="1" w:line="240" w:lineRule="auto"/>
        <w:rPr>
          <w:rFonts w:ascii="Arial" w:eastAsia="Times New Roman" w:hAnsi="Arial" w:cs="Arial"/>
          <w:color w:val="000000"/>
          <w:sz w:val="27"/>
          <w:szCs w:val="27"/>
          <w:lang w:eastAsia="ru-RU"/>
        </w:rPr>
      </w:pPr>
      <w:r w:rsidRPr="00E1592D">
        <w:rPr>
          <w:rFonts w:ascii="Arial" w:eastAsia="Times New Roman" w:hAnsi="Arial" w:cs="Arial"/>
          <w:color w:val="000000"/>
          <w:sz w:val="27"/>
          <w:szCs w:val="27"/>
          <w:lang w:eastAsia="ru-RU"/>
        </w:rPr>
        <w:br/>
        <w:t>39. Вопросы по Акциям вы можете задать по e-</w:t>
      </w:r>
      <w:proofErr w:type="spellStart"/>
      <w:r w:rsidRPr="00E1592D">
        <w:rPr>
          <w:rFonts w:ascii="Arial" w:eastAsia="Times New Roman" w:hAnsi="Arial" w:cs="Arial"/>
          <w:color w:val="000000"/>
          <w:sz w:val="27"/>
          <w:szCs w:val="27"/>
          <w:lang w:eastAsia="ru-RU"/>
        </w:rPr>
        <w:t>mail</w:t>
      </w:r>
      <w:proofErr w:type="spellEnd"/>
      <w:r w:rsidRPr="00E1592D">
        <w:rPr>
          <w:rFonts w:ascii="Arial" w:eastAsia="Times New Roman" w:hAnsi="Arial" w:cs="Arial"/>
          <w:color w:val="000000"/>
          <w:sz w:val="27"/>
          <w:szCs w:val="27"/>
          <w:lang w:eastAsia="ru-RU"/>
        </w:rPr>
        <w:t>: </w:t>
      </w:r>
      <w:hyperlink r:id="rId8" w:history="1">
        <w:r w:rsidR="002177D8" w:rsidRPr="006D7A6D">
          <w:rPr>
            <w:rStyle w:val="a4"/>
            <w:rFonts w:ascii="Arial" w:eastAsia="Times New Roman" w:hAnsi="Arial" w:cs="Arial"/>
            <w:sz w:val="27"/>
            <w:szCs w:val="27"/>
            <w:lang w:eastAsia="ru-RU"/>
          </w:rPr>
          <w:t>help@tr-dmd.ru</w:t>
        </w:r>
      </w:hyperlink>
      <w:r w:rsidR="002177D8">
        <w:rPr>
          <w:rFonts w:ascii="Arial" w:eastAsia="Times New Roman" w:hAnsi="Arial" w:cs="Arial"/>
          <w:color w:val="000000"/>
          <w:sz w:val="27"/>
          <w:szCs w:val="27"/>
          <w:lang w:eastAsia="ru-RU"/>
        </w:rPr>
        <w:t> </w:t>
      </w:r>
    </w:p>
    <w:p w:rsidR="004E2134" w:rsidRDefault="0045437B"/>
    <w:sectPr w:rsidR="004E2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1188C"/>
    <w:multiLevelType w:val="hybridMultilevel"/>
    <w:tmpl w:val="2B3891F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631BF5"/>
    <w:multiLevelType w:val="hybridMultilevel"/>
    <w:tmpl w:val="7222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2D"/>
    <w:rsid w:val="00040FE1"/>
    <w:rsid w:val="002177D8"/>
    <w:rsid w:val="002B2AB7"/>
    <w:rsid w:val="003C0878"/>
    <w:rsid w:val="0045437B"/>
    <w:rsid w:val="004720F4"/>
    <w:rsid w:val="0049002B"/>
    <w:rsid w:val="00515A5A"/>
    <w:rsid w:val="00633403"/>
    <w:rsid w:val="006D0DB6"/>
    <w:rsid w:val="008A1348"/>
    <w:rsid w:val="008D13D0"/>
    <w:rsid w:val="008F033D"/>
    <w:rsid w:val="00BC51D8"/>
    <w:rsid w:val="00D11FFF"/>
    <w:rsid w:val="00E153C5"/>
    <w:rsid w:val="00E1592D"/>
    <w:rsid w:val="00E57979"/>
    <w:rsid w:val="00F3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2A49"/>
  <w15:chartTrackingRefBased/>
  <w15:docId w15:val="{05DDC357-1D70-4A0B-A383-DDBFED9A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592D"/>
    <w:rPr>
      <w:color w:val="0000FF"/>
      <w:u w:val="single"/>
    </w:rPr>
  </w:style>
  <w:style w:type="paragraph" w:styleId="a5">
    <w:name w:val="List Paragraph"/>
    <w:basedOn w:val="a"/>
    <w:uiPriority w:val="34"/>
    <w:qFormat/>
    <w:rsid w:val="00B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6256">
      <w:bodyDiv w:val="1"/>
      <w:marLeft w:val="0"/>
      <w:marRight w:val="0"/>
      <w:marTop w:val="0"/>
      <w:marBottom w:val="0"/>
      <w:divBdr>
        <w:top w:val="none" w:sz="0" w:space="0" w:color="auto"/>
        <w:left w:val="none" w:sz="0" w:space="0" w:color="auto"/>
        <w:bottom w:val="none" w:sz="0" w:space="0" w:color="auto"/>
        <w:right w:val="none" w:sz="0" w:space="0" w:color="auto"/>
      </w:divBdr>
      <w:divsChild>
        <w:div w:id="175724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tr-dmd.ru" TargetMode="External"/><Relationship Id="rId3" Type="http://schemas.openxmlformats.org/officeDocument/2006/relationships/settings" Target="settings.xml"/><Relationship Id="rId7" Type="http://schemas.openxmlformats.org/officeDocument/2006/relationships/hyperlink" Target="https://dutyfree-heineman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tr-dmd.ru" TargetMode="External"/><Relationship Id="rId5" Type="http://schemas.openxmlformats.org/officeDocument/2006/relationships/hyperlink" Target="https://www.instagram.com/dutyfree_heinemann_t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Anikina</dc:creator>
  <cp:keywords/>
  <dc:description/>
  <cp:lastModifiedBy>Vera Anikina</cp:lastModifiedBy>
  <cp:revision>3</cp:revision>
  <cp:lastPrinted>2021-03-03T05:58:00Z</cp:lastPrinted>
  <dcterms:created xsi:type="dcterms:W3CDTF">2021-05-31T08:43:00Z</dcterms:created>
  <dcterms:modified xsi:type="dcterms:W3CDTF">2021-05-31T08:44:00Z</dcterms:modified>
</cp:coreProperties>
</file>